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40CB5899" wp14:editId="5412BC46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6DCDA956" wp14:editId="05E63544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:rsidR="00AC1E74" w:rsidRDefault="00AC1E74" w:rsidP="00020260">
      <w:pPr>
        <w:spacing w:line="720" w:lineRule="auto"/>
      </w:pPr>
    </w:p>
    <w:p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590513411" w:edGrp="everyone"/>
      <w:r w:rsidR="0081599B" w:rsidRPr="0081599B">
        <w:rPr>
          <w:rFonts w:ascii="Times New Roman" w:hAnsi="Times New Roman" w:hint="eastAsia"/>
          <w:b/>
          <w:sz w:val="28"/>
          <w:szCs w:val="28"/>
          <w:u w:val="single"/>
        </w:rPr>
        <w:t>实验五</w:t>
      </w:r>
      <w:r w:rsidR="0081599B" w:rsidRPr="0081599B">
        <w:rPr>
          <w:rFonts w:ascii="Times New Roman" w:hAnsi="Times New Roman" w:hint="eastAsia"/>
          <w:b/>
          <w:sz w:val="28"/>
          <w:szCs w:val="28"/>
          <w:u w:val="single"/>
        </w:rPr>
        <w:t xml:space="preserve"> CISCO IOS</w:t>
      </w:r>
      <w:r w:rsidR="0081599B" w:rsidRPr="0081599B">
        <w:rPr>
          <w:rFonts w:ascii="Times New Roman" w:hAnsi="Times New Roman" w:hint="eastAsia"/>
          <w:b/>
          <w:sz w:val="28"/>
          <w:szCs w:val="28"/>
          <w:u w:val="single"/>
        </w:rPr>
        <w:t>路由器基本配置</w:t>
      </w:r>
      <w:permEnd w:id="1590513411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103837899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81599B">
        <w:rPr>
          <w:rFonts w:ascii="Times New Roman" w:hAnsi="Times New Roman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10383789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960450169" w:edGrp="everyone"/>
      <w:r w:rsidR="0081599B">
        <w:rPr>
          <w:rFonts w:ascii="Times New Roman" w:hAnsi="Times New Roman" w:hint="eastAsia"/>
          <w:b/>
          <w:sz w:val="28"/>
          <w:szCs w:val="28"/>
          <w:u w:val="single"/>
        </w:rPr>
        <w:t>张莹玥</w:t>
      </w:r>
      <w:permEnd w:id="96045016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062431949" w:edGrp="everyone"/>
      <w:r w:rsidR="0081599B">
        <w:rPr>
          <w:rFonts w:ascii="Times New Roman" w:hAnsi="Times New Roman"/>
          <w:b/>
          <w:sz w:val="28"/>
          <w:szCs w:val="28"/>
          <w:u w:val="single"/>
        </w:rPr>
        <w:t>30320172200094</w:t>
      </w:r>
      <w:permEnd w:id="106243194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2558819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2558819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162221734" w:edGrp="everyone"/>
      <w:r w:rsidR="0081599B">
        <w:rPr>
          <w:rFonts w:ascii="Times New Roman" w:hAnsi="Times New Roman"/>
          <w:b/>
          <w:sz w:val="28"/>
          <w:szCs w:val="28"/>
          <w:u w:val="single"/>
        </w:rPr>
        <w:t>4</w:t>
      </w:r>
      <w:permEnd w:id="1162221734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652314753" w:edGrp="everyone"/>
      <w:r w:rsidR="0081599B">
        <w:rPr>
          <w:rFonts w:ascii="Times New Roman" w:hAnsi="Times New Roman"/>
          <w:b/>
          <w:sz w:val="28"/>
          <w:szCs w:val="28"/>
          <w:u w:val="single"/>
        </w:rPr>
        <w:t>8</w:t>
      </w:r>
      <w:permEnd w:id="1652314753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663582418" w:edGrp="everyone"/>
      <w:r w:rsidR="007463A1">
        <w:rPr>
          <w:b/>
          <w:sz w:val="28"/>
          <w:szCs w:val="28"/>
        </w:rPr>
        <w:t>20</w:t>
      </w:r>
      <w:permEnd w:id="663582418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068959992" w:edGrp="everyone"/>
      <w:r>
        <w:rPr>
          <w:rFonts w:hint="eastAsia"/>
          <w:b/>
          <w:sz w:val="28"/>
          <w:szCs w:val="28"/>
        </w:rPr>
        <w:t xml:space="preserve"> </w:t>
      </w:r>
      <w:r w:rsidR="0081599B">
        <w:rPr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 xml:space="preserve">  </w:t>
      </w:r>
      <w:permEnd w:id="1068959992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388118331" w:edGrp="everyone"/>
      <w:r>
        <w:rPr>
          <w:rFonts w:hint="eastAsia"/>
          <w:b/>
          <w:sz w:val="28"/>
          <w:szCs w:val="28"/>
        </w:rPr>
        <w:t xml:space="preserve"> </w:t>
      </w:r>
      <w:r w:rsidR="0081599B">
        <w:rPr>
          <w:b/>
          <w:sz w:val="28"/>
          <w:szCs w:val="28"/>
        </w:rPr>
        <w:t>19</w:t>
      </w:r>
      <w:r>
        <w:rPr>
          <w:rFonts w:hint="eastAsia"/>
          <w:b/>
          <w:sz w:val="28"/>
          <w:szCs w:val="28"/>
        </w:rPr>
        <w:t xml:space="preserve"> </w:t>
      </w:r>
      <w:permEnd w:id="1388118331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D328C3" w:rsidRPr="00D328C3" w:rsidRDefault="0081599B" w:rsidP="00D328C3">
      <w:pPr>
        <w:pStyle w:val="a0"/>
        <w:spacing w:before="120" w:after="120"/>
        <w:ind w:firstLine="480"/>
      </w:pPr>
      <w:permStart w:id="1085100762" w:edGrp="everyone"/>
      <w:r w:rsidRPr="0081599B">
        <w:rPr>
          <w:rFonts w:hint="eastAsia"/>
        </w:rPr>
        <w:t>使用</w:t>
      </w:r>
      <w:r w:rsidRPr="0081599B">
        <w:rPr>
          <w:rFonts w:hint="eastAsia"/>
        </w:rPr>
        <w:t>Router eSIM v1.1</w:t>
      </w:r>
      <w:r w:rsidRPr="0081599B">
        <w:rPr>
          <w:rFonts w:hint="eastAsia"/>
        </w:rPr>
        <w:t>模拟器来模拟路由器的配置环境；使用</w:t>
      </w:r>
      <w:r w:rsidRPr="0081599B">
        <w:rPr>
          <w:rFonts w:hint="eastAsia"/>
        </w:rPr>
        <w:t>CCNA Network Visualizer 6.0</w:t>
      </w:r>
      <w:r w:rsidRPr="0081599B">
        <w:rPr>
          <w:rFonts w:hint="eastAsia"/>
        </w:rPr>
        <w:t>配置静态路由、动态路由和交换机端口的</w:t>
      </w:r>
      <w:r w:rsidRPr="0081599B">
        <w:rPr>
          <w:rFonts w:hint="eastAsia"/>
        </w:rPr>
        <w:t>VLAN</w:t>
      </w:r>
      <w:r w:rsidRPr="0081599B">
        <w:rPr>
          <w:rFonts w:hint="eastAsia"/>
        </w:rPr>
        <w:t>（虚拟局域网）。</w:t>
      </w:r>
    </w:p>
    <w:permEnd w:id="1085100762"/>
    <w:p w:rsidR="00491B9C" w:rsidRDefault="00491B9C" w:rsidP="00491B9C">
      <w:pPr>
        <w:pStyle w:val="1"/>
        <w:spacing w:before="240" w:after="240"/>
      </w:pPr>
      <w:r>
        <w:t>实验环境</w:t>
      </w:r>
    </w:p>
    <w:p w:rsidR="00491B9C" w:rsidRDefault="0081599B" w:rsidP="00491B9C">
      <w:pPr>
        <w:pStyle w:val="a0"/>
        <w:spacing w:before="120" w:after="120"/>
        <w:ind w:firstLine="480"/>
      </w:pPr>
      <w:permStart w:id="2027581123" w:edGrp="everyone"/>
      <w:r>
        <w:rPr>
          <w:rFonts w:hint="eastAsia"/>
        </w:rPr>
        <w:t>Win</w:t>
      </w:r>
      <w:r>
        <w:t>10</w:t>
      </w:r>
      <w:r>
        <w:rPr>
          <w:rFonts w:hint="eastAsia"/>
        </w:rPr>
        <w:t>操作系统，</w:t>
      </w:r>
      <w:r w:rsidRPr="0081599B">
        <w:rPr>
          <w:rFonts w:hint="eastAsia"/>
        </w:rPr>
        <w:t>Router eSIM v1.</w:t>
      </w:r>
      <w:r>
        <w:t>0</w:t>
      </w:r>
      <w:r>
        <w:rPr>
          <w:rFonts w:hint="eastAsia"/>
        </w:rPr>
        <w:t>，</w:t>
      </w:r>
      <w:r w:rsidRPr="0081599B">
        <w:rPr>
          <w:rFonts w:hint="eastAsia"/>
        </w:rPr>
        <w:t>CCNA Network Visualizer 6.0</w:t>
      </w:r>
    </w:p>
    <w:permEnd w:id="2027581123"/>
    <w:p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:rsidR="0081599B" w:rsidRDefault="0081599B" w:rsidP="0081599B">
      <w:pPr>
        <w:pStyle w:val="a0"/>
        <w:numPr>
          <w:ilvl w:val="0"/>
          <w:numId w:val="9"/>
        </w:numPr>
        <w:spacing w:before="120" w:after="120"/>
        <w:ind w:firstLineChars="0"/>
      </w:pPr>
      <w:permStart w:id="1872631238" w:edGrp="everyone"/>
      <w:r w:rsidRPr="0081599B">
        <w:rPr>
          <w:rFonts w:hint="eastAsia"/>
        </w:rPr>
        <w:t>Router eSIM</w:t>
      </w:r>
    </w:p>
    <w:p w:rsidR="0081599B" w:rsidRDefault="0081599B" w:rsidP="0081599B">
      <w:pPr>
        <w:pStyle w:val="a0"/>
        <w:spacing w:before="120" w:after="120"/>
        <w:ind w:left="840" w:firstLineChars="0" w:firstLine="0"/>
        <w:rPr>
          <w:rFonts w:hint="eastAsia"/>
        </w:rPr>
      </w:pPr>
      <w:r>
        <w:rPr>
          <w:rFonts w:hint="eastAsia"/>
        </w:rPr>
        <w:t>配置端口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>
            <wp:extent cx="5486400" cy="4464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配置</w:t>
      </w:r>
      <w:r>
        <w:rPr>
          <w:rFonts w:hint="eastAsia"/>
        </w:rPr>
        <w:t>D</w:t>
      </w:r>
      <w:r>
        <w:t>CE</w:t>
      </w:r>
      <w:r>
        <w:rPr>
          <w:rFonts w:hint="eastAsia"/>
        </w:rPr>
        <w:t>端口的时钟速率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>
            <wp:extent cx="5486400" cy="4464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建立映射</w:t>
      </w:r>
    </w:p>
    <w:p w:rsidR="0081599B" w:rsidRDefault="0081599B" w:rsidP="0081599B">
      <w:pPr>
        <w:pStyle w:val="a0"/>
        <w:spacing w:before="120" w:after="120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86400" cy="44640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numPr>
          <w:ilvl w:val="0"/>
          <w:numId w:val="9"/>
        </w:numPr>
        <w:spacing w:before="120" w:after="120"/>
        <w:ind w:firstLineChars="0"/>
      </w:pPr>
      <w:r w:rsidRPr="0081599B">
        <w:rPr>
          <w:rFonts w:hint="eastAsia"/>
        </w:rPr>
        <w:t>CCNA Network Visualizer 6.0</w:t>
      </w:r>
      <w:r>
        <w:rPr>
          <w:rFonts w:hint="eastAsia"/>
        </w:rPr>
        <w:t>配置静态路由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连接设备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41421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配置端口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地址、时钟周期、打开端口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>
            <wp:extent cx="5486400" cy="29584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 w:rsidRPr="0081599B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  <w:rPr>
          <w:rFonts w:hint="eastAsia"/>
        </w:rPr>
      </w:pPr>
      <w:r w:rsidRPr="0081599B">
        <w:rPr>
          <w:noProof/>
        </w:rPr>
        <w:drawing>
          <wp:inline distT="0" distB="0" distL="0" distR="0">
            <wp:extent cx="5486400" cy="29584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检查是否连通，结果为不连通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 w:rsidRPr="0081599B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配置静态路由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 w:rsidRPr="0081599B">
        <w:rPr>
          <w:noProof/>
        </w:rPr>
        <w:drawing>
          <wp:inline distT="0" distB="0" distL="0" distR="0">
            <wp:extent cx="5486400" cy="37325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配置默认路由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 w:rsidRPr="0081599B">
        <w:rPr>
          <w:noProof/>
        </w:rPr>
        <w:drawing>
          <wp:inline distT="0" distB="0" distL="0" distR="0">
            <wp:extent cx="5486400" cy="37325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>
        <w:rPr>
          <w:rFonts w:hint="eastAsia"/>
        </w:rPr>
        <w:t>检查连通性，发现错误，修正后再次检查，可连通</w:t>
      </w:r>
    </w:p>
    <w:p w:rsidR="0081599B" w:rsidRDefault="0081599B" w:rsidP="0081599B">
      <w:pPr>
        <w:pStyle w:val="a0"/>
        <w:spacing w:before="120" w:after="120"/>
        <w:ind w:left="840" w:firstLineChars="0" w:firstLine="0"/>
      </w:pPr>
      <w:r w:rsidRPr="0081599B">
        <w:rPr>
          <w:noProof/>
        </w:rPr>
        <w:drawing>
          <wp:inline distT="0" distB="0" distL="0" distR="0">
            <wp:extent cx="5486400" cy="100838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81599B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99B" w:rsidRDefault="0081599B" w:rsidP="0081599B">
      <w:pPr>
        <w:pStyle w:val="a0"/>
        <w:spacing w:before="120" w:after="120"/>
        <w:ind w:left="840" w:firstLineChars="0" w:firstLine="0"/>
        <w:rPr>
          <w:rFonts w:hint="eastAsia"/>
        </w:rPr>
      </w:pPr>
    </w:p>
    <w:p w:rsidR="00B65D01" w:rsidRDefault="00B65D01" w:rsidP="0081599B">
      <w:pPr>
        <w:pStyle w:val="a0"/>
        <w:numPr>
          <w:ilvl w:val="0"/>
          <w:numId w:val="9"/>
        </w:numPr>
        <w:spacing w:before="120" w:after="120"/>
        <w:ind w:firstLineChars="0"/>
      </w:pPr>
      <w:r w:rsidRPr="0081599B">
        <w:rPr>
          <w:rFonts w:hint="eastAsia"/>
        </w:rPr>
        <w:t>使用</w:t>
      </w:r>
      <w:r w:rsidRPr="0081599B">
        <w:rPr>
          <w:rFonts w:hint="eastAsia"/>
        </w:rPr>
        <w:t>CCNA Network Visualizer 6.0</w:t>
      </w:r>
      <w:r w:rsidRPr="0081599B">
        <w:rPr>
          <w:rFonts w:hint="eastAsia"/>
        </w:rPr>
        <w:t>配置</w:t>
      </w:r>
      <w:r>
        <w:rPr>
          <w:rFonts w:hint="eastAsia"/>
        </w:rPr>
        <w:t>动态路由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在原图的基础上配置</w:t>
      </w:r>
      <w:r>
        <w:rPr>
          <w:rFonts w:hint="eastAsia"/>
        </w:rPr>
        <w:t>R</w:t>
      </w:r>
      <w:r>
        <w:t>IP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drawing>
          <wp:inline distT="0" distB="0" distL="0" distR="0">
            <wp:extent cx="5486400" cy="29584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lastRenderedPageBreak/>
        <w:drawing>
          <wp:inline distT="0" distB="0" distL="0" distR="0">
            <wp:extent cx="5486400" cy="29584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连接设备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drawing>
          <wp:inline distT="0" distB="0" distL="0" distR="0" wp14:anchorId="041A32E8" wp14:editId="7C1FAFFD">
            <wp:extent cx="5486400" cy="41421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配置环境</w:t>
      </w:r>
    </w:p>
    <w:p w:rsidR="00B65D01" w:rsidRDefault="00B65D01" w:rsidP="00B65D01">
      <w:pPr>
        <w:pStyle w:val="a0"/>
        <w:spacing w:before="120" w:after="120"/>
        <w:ind w:left="840" w:firstLineChars="0" w:firstLine="0"/>
        <w:rPr>
          <w:rStyle w:val="a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65D01">
        <w:rPr>
          <w:noProof/>
        </w:rPr>
        <w:lastRenderedPageBreak/>
        <w:drawing>
          <wp:inline distT="0" distB="0" distL="0" distR="0">
            <wp:extent cx="5486400" cy="29584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D01">
        <w:rPr>
          <w:rStyle w:val="a"/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65D01" w:rsidRDefault="00B65D01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B65D01">
        <w:rPr>
          <w:noProof/>
        </w:rPr>
        <w:drawing>
          <wp:inline distT="0" distB="0" distL="0" distR="0">
            <wp:extent cx="5486400" cy="29584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lastRenderedPageBreak/>
        <w:drawing>
          <wp:inline distT="0" distB="0" distL="0" distR="0">
            <wp:extent cx="5486400" cy="41421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检查连通性，可见，限制前</w:t>
      </w:r>
      <w:r>
        <w:rPr>
          <w:rFonts w:hint="eastAsia"/>
        </w:rPr>
        <w:t>Host</w:t>
      </w:r>
      <w:r>
        <w:t>B</w:t>
      </w:r>
      <w:r>
        <w:rPr>
          <w:rFonts w:hint="eastAsia"/>
        </w:rPr>
        <w:t>可以正常访问子网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添加访问列表控制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drawing>
          <wp:inline distT="0" distB="0" distL="0" distR="0">
            <wp:extent cx="5486400" cy="37325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再次测试，无法访问</w:t>
      </w:r>
    </w:p>
    <w:p w:rsidR="00B65D01" w:rsidRDefault="00B65D01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B65D01">
        <w:rPr>
          <w:noProof/>
        </w:rPr>
        <w:drawing>
          <wp:inline distT="0" distB="0" distL="0" distR="0">
            <wp:extent cx="5486400" cy="37325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利用访问列表限制子网对子网的访问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限制结果</w:t>
      </w:r>
    </w:p>
    <w:p w:rsidR="00B65D01" w:rsidRDefault="00B65D01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B65D01">
        <w:rPr>
          <w:noProof/>
        </w:rPr>
        <w:drawing>
          <wp:inline distT="0" distB="0" distL="0" distR="0">
            <wp:extent cx="5486400" cy="37325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建立访问列表，使</w:t>
      </w:r>
      <w:r>
        <w:rPr>
          <w:rFonts w:hint="eastAsia"/>
        </w:rPr>
        <w:t>H</w:t>
      </w:r>
      <w:r>
        <w:t>ostA</w:t>
      </w:r>
      <w:r>
        <w:rPr>
          <w:rFonts w:hint="eastAsia"/>
        </w:rPr>
        <w:t>不能远程登录</w:t>
      </w:r>
      <w:r>
        <w:rPr>
          <w:rFonts w:hint="eastAsia"/>
        </w:rPr>
        <w:t>R</w:t>
      </w:r>
      <w:r>
        <w:t>outerA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 w:rsidRPr="00B65D01">
        <w:rPr>
          <w:noProof/>
        </w:rPr>
        <w:drawing>
          <wp:inline distT="0" distB="0" distL="0" distR="0">
            <wp:extent cx="5486400" cy="37325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B65D01">
        <w:rPr>
          <w:noProof/>
        </w:rPr>
        <w:drawing>
          <wp:inline distT="0" distB="0" distL="0" distR="0">
            <wp:extent cx="5486400" cy="37325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01" w:rsidRDefault="00B65D01" w:rsidP="00B65D01">
      <w:pPr>
        <w:spacing w:before="120" w:after="120"/>
        <w:rPr>
          <w:rFonts w:hint="eastAsia"/>
        </w:rPr>
      </w:pPr>
    </w:p>
    <w:p w:rsidR="00B65D01" w:rsidRDefault="00B65D01" w:rsidP="0081599B">
      <w:pPr>
        <w:pStyle w:val="a0"/>
        <w:numPr>
          <w:ilvl w:val="0"/>
          <w:numId w:val="9"/>
        </w:numPr>
        <w:spacing w:before="120" w:after="120"/>
        <w:ind w:firstLineChars="0"/>
      </w:pPr>
      <w:r w:rsidRPr="0081599B">
        <w:rPr>
          <w:rFonts w:hint="eastAsia"/>
        </w:rPr>
        <w:t>使用</w:t>
      </w:r>
      <w:r w:rsidRPr="0081599B">
        <w:rPr>
          <w:rFonts w:hint="eastAsia"/>
        </w:rPr>
        <w:t>CCNA Network Visualizer 6.0</w:t>
      </w:r>
      <w:r w:rsidRPr="0081599B">
        <w:rPr>
          <w:rFonts w:hint="eastAsia"/>
        </w:rPr>
        <w:t>配置交换机端口的</w:t>
      </w:r>
      <w:r w:rsidRPr="0081599B">
        <w:rPr>
          <w:rFonts w:hint="eastAsia"/>
        </w:rPr>
        <w:t>VLAN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实例</w:t>
      </w:r>
      <w:r>
        <w:rPr>
          <w:rFonts w:hint="eastAsia"/>
        </w:rPr>
        <w:t>1</w:t>
      </w:r>
    </w:p>
    <w:p w:rsidR="00B65D01" w:rsidRDefault="00B65D01" w:rsidP="00B65D01">
      <w:pPr>
        <w:pStyle w:val="a0"/>
        <w:spacing w:before="120" w:after="120"/>
        <w:ind w:left="840" w:firstLineChars="0" w:firstLine="0"/>
      </w:pPr>
      <w:r>
        <w:rPr>
          <w:noProof/>
        </w:rPr>
        <w:drawing>
          <wp:inline distT="0" distB="0" distL="0" distR="0" wp14:anchorId="43623B7A" wp14:editId="3C91F875">
            <wp:extent cx="5486400" cy="4140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设置</w:t>
      </w:r>
      <w:r>
        <w:rPr>
          <w:rFonts w:hint="eastAsia"/>
        </w:rPr>
        <w:t>V</w:t>
      </w:r>
      <w:r>
        <w:t>TP</w:t>
      </w:r>
      <w:r>
        <w:rPr>
          <w:rFonts w:hint="eastAsia"/>
        </w:rPr>
        <w:t>域</w:t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 w:rsidRPr="00312871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 w:rsidRPr="00312871">
        <w:rPr>
          <w:noProof/>
        </w:rPr>
        <w:drawing>
          <wp:inline distT="0" distB="0" distL="0" distR="0">
            <wp:extent cx="5486400" cy="29584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</w:t>
      </w:r>
      <w:r>
        <w:rPr>
          <w:rFonts w:hint="eastAsia"/>
        </w:rPr>
        <w:t>T</w:t>
      </w:r>
      <w:r>
        <w:t>runk</w:t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 w:rsidRPr="00312871">
        <w:rPr>
          <w:noProof/>
        </w:rPr>
        <w:lastRenderedPageBreak/>
        <w:drawing>
          <wp:inline distT="0" distB="0" distL="0" distR="0">
            <wp:extent cx="5486400" cy="29584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 w:rsidRPr="00312871">
        <w:rPr>
          <w:noProof/>
        </w:rPr>
        <w:drawing>
          <wp:inline distT="0" distB="0" distL="0" distR="0">
            <wp:extent cx="5486400" cy="37325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</w:pPr>
      <w:r w:rsidRPr="00312871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创建</w:t>
      </w:r>
      <w:r>
        <w:rPr>
          <w:rFonts w:hint="eastAsia"/>
        </w:rPr>
        <w:t>v</w:t>
      </w:r>
      <w:r>
        <w:t>lan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分配交换机端口加入</w:t>
      </w:r>
      <w:r>
        <w:rPr>
          <w:rFonts w:hint="eastAsia"/>
        </w:rPr>
        <w:t>vlan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lastRenderedPageBreak/>
        <w:t>配置第三层交换机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配置各交换机的管理地址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配置主机，进行测试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4070350" cy="35814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实例</w:t>
      </w:r>
      <w:r>
        <w:rPr>
          <w:rFonts w:hint="eastAsia"/>
        </w:rPr>
        <w:t>2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41421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</w:t>
      </w:r>
      <w:r>
        <w:rPr>
          <w:rFonts w:hint="eastAsia"/>
        </w:rPr>
        <w:t>V</w:t>
      </w:r>
      <w:r>
        <w:t>TP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29584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启动</w:t>
      </w:r>
      <w:r>
        <w:rPr>
          <w:rFonts w:hint="eastAsia"/>
        </w:rPr>
        <w:t>T</w:t>
      </w:r>
      <w:r>
        <w:t>runk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创建</w:t>
      </w:r>
      <w:r>
        <w:rPr>
          <w:rFonts w:hint="eastAsia"/>
        </w:rPr>
        <w:t>vlan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分配端口到</w:t>
      </w:r>
      <w:r>
        <w:rPr>
          <w:rFonts w:hint="eastAsia"/>
        </w:rPr>
        <w:t>v</w:t>
      </w:r>
      <w:r>
        <w:t>lan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5486400" cy="37325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之间的路由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配置主机</w:t>
      </w:r>
    </w:p>
    <w:p w:rsidR="00A25C5A" w:rsidRDefault="00A25C5A" w:rsidP="00B65D01">
      <w:pPr>
        <w:pStyle w:val="a0"/>
        <w:spacing w:before="120" w:after="120"/>
        <w:ind w:left="840" w:firstLineChars="0" w:firstLine="0"/>
      </w:pPr>
      <w:r w:rsidRPr="00A25C5A">
        <w:rPr>
          <w:noProof/>
        </w:rPr>
        <w:drawing>
          <wp:inline distT="0" distB="0" distL="0" distR="0">
            <wp:extent cx="4070350" cy="358140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5A" w:rsidRDefault="003B519F" w:rsidP="00B65D01">
      <w:pPr>
        <w:pStyle w:val="a0"/>
        <w:spacing w:before="120" w:after="120"/>
        <w:ind w:left="840" w:firstLineChars="0" w:firstLine="0"/>
      </w:pPr>
      <w:r>
        <w:rPr>
          <w:rFonts w:hint="eastAsia"/>
        </w:rPr>
        <w:t>验证连通性</w:t>
      </w:r>
    </w:p>
    <w:p w:rsidR="003B519F" w:rsidRDefault="003B519F" w:rsidP="00B65D01">
      <w:pPr>
        <w:pStyle w:val="a0"/>
        <w:spacing w:before="120" w:after="120"/>
        <w:ind w:left="840" w:firstLineChars="0" w:firstLine="0"/>
      </w:pPr>
      <w:r w:rsidRPr="003B519F">
        <w:rPr>
          <w:noProof/>
        </w:rPr>
        <w:lastRenderedPageBreak/>
        <w:drawing>
          <wp:inline distT="0" distB="0" distL="0" distR="0">
            <wp:extent cx="5486400" cy="373253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19F" w:rsidRDefault="003B519F" w:rsidP="00B65D01">
      <w:pPr>
        <w:pStyle w:val="a0"/>
        <w:spacing w:before="120" w:after="120"/>
        <w:ind w:left="840" w:firstLineChars="0" w:firstLine="0"/>
        <w:rPr>
          <w:rFonts w:hint="eastAsia"/>
        </w:rPr>
      </w:pPr>
      <w:r w:rsidRPr="003B519F">
        <w:rPr>
          <w:noProof/>
        </w:rPr>
        <w:drawing>
          <wp:inline distT="0" distB="0" distL="0" distR="0">
            <wp:extent cx="5486400" cy="373253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71" w:rsidRDefault="00312871" w:rsidP="00B65D01">
      <w:pPr>
        <w:pStyle w:val="a0"/>
        <w:spacing w:before="120" w:after="120"/>
        <w:ind w:left="840" w:firstLineChars="0" w:firstLine="0"/>
        <w:rPr>
          <w:rFonts w:hint="eastAsia"/>
        </w:rPr>
      </w:pPr>
    </w:p>
    <w:permEnd w:id="1872631238"/>
    <w:p w:rsidR="00D44FE3" w:rsidRDefault="00D44FE3" w:rsidP="00D44FE3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:rsidR="003B519F" w:rsidRDefault="003B519F">
      <w:pPr>
        <w:pStyle w:val="a0"/>
        <w:spacing w:before="120" w:after="120"/>
        <w:ind w:firstLine="480"/>
      </w:pPr>
      <w:permStart w:id="1597246279" w:edGrp="everyone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通过本次实验，对路由器的工作原理有了更深刻的认识，也获得了一定的操作训练；</w:t>
      </w:r>
    </w:p>
    <w:p w:rsidR="003B519F" w:rsidRPr="00D4081B" w:rsidRDefault="003B519F">
      <w:pPr>
        <w:pStyle w:val="a0"/>
        <w:spacing w:before="120" w:after="120"/>
        <w:ind w:firstLine="480"/>
        <w:rPr>
          <w:rFonts w:ascii="Times New Roman" w:eastAsia="楷体" w:hAnsi="Times New Roman"/>
          <w:b/>
          <w:bCs/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实验中机械重复操作过多，对实验质量产生了一定影响。</w:t>
      </w:r>
      <w:permEnd w:id="1597246279"/>
    </w:p>
    <w:p w:rsidR="00D4081B" w:rsidRPr="00D4081B" w:rsidRDefault="00D4081B" w:rsidP="004F7E27">
      <w:pPr>
        <w:pStyle w:val="a0"/>
        <w:spacing w:before="120" w:after="120"/>
        <w:ind w:firstLine="482"/>
        <w:rPr>
          <w:rFonts w:ascii="Times New Roman" w:eastAsia="楷体" w:hAnsi="Times New Roman"/>
          <w:b/>
          <w:bCs/>
          <w:color w:val="FF0000"/>
        </w:rPr>
      </w:pPr>
    </w:p>
    <w:sectPr w:rsidR="00D4081B" w:rsidRPr="00D4081B" w:rsidSect="00020260">
      <w:headerReference w:type="default" r:id="rId62"/>
      <w:footerReference w:type="default" r:id="rId63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1AFB" w:rsidRDefault="00DE1AFB" w:rsidP="007463A1">
      <w:r>
        <w:separator/>
      </w:r>
    </w:p>
  </w:endnote>
  <w:endnote w:type="continuationSeparator" w:id="0">
    <w:p w:rsidR="00DE1AFB" w:rsidRDefault="00DE1AFB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1AFB" w:rsidRDefault="00DE1AFB" w:rsidP="007463A1">
      <w:r>
        <w:separator/>
      </w:r>
    </w:p>
  </w:footnote>
  <w:footnote w:type="continuationSeparator" w:id="0">
    <w:p w:rsidR="00DE1AFB" w:rsidRDefault="00DE1AFB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915557"/>
    <w:multiLevelType w:val="hybridMultilevel"/>
    <w:tmpl w:val="11EC06EC"/>
    <w:lvl w:ilvl="0" w:tplc="65A253A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46B37CEC"/>
    <w:multiLevelType w:val="hybridMultilevel"/>
    <w:tmpl w:val="60A637E8"/>
    <w:lvl w:ilvl="0" w:tplc="7C566BF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E3760FF"/>
    <w:multiLevelType w:val="hybridMultilevel"/>
    <w:tmpl w:val="0EB2076C"/>
    <w:lvl w:ilvl="0" w:tplc="044C3E3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599B"/>
    <w:rsid w:val="00020260"/>
    <w:rsid w:val="00097805"/>
    <w:rsid w:val="0011621D"/>
    <w:rsid w:val="001A5A3B"/>
    <w:rsid w:val="002122E7"/>
    <w:rsid w:val="00312871"/>
    <w:rsid w:val="00361E53"/>
    <w:rsid w:val="003B519F"/>
    <w:rsid w:val="003D6017"/>
    <w:rsid w:val="00454347"/>
    <w:rsid w:val="00491B9C"/>
    <w:rsid w:val="004F7E27"/>
    <w:rsid w:val="00542597"/>
    <w:rsid w:val="007463A1"/>
    <w:rsid w:val="0081599B"/>
    <w:rsid w:val="00892695"/>
    <w:rsid w:val="0097038D"/>
    <w:rsid w:val="00A25C5A"/>
    <w:rsid w:val="00AC1E74"/>
    <w:rsid w:val="00B377AF"/>
    <w:rsid w:val="00B65D01"/>
    <w:rsid w:val="00C049ED"/>
    <w:rsid w:val="00C07A96"/>
    <w:rsid w:val="00D328C3"/>
    <w:rsid w:val="00D4081B"/>
    <w:rsid w:val="00D44FE3"/>
    <w:rsid w:val="00D452BA"/>
    <w:rsid w:val="00D5691D"/>
    <w:rsid w:val="00DC75FE"/>
    <w:rsid w:val="00DE1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B1485A"/>
  <w15:chartTrackingRefBased/>
  <w15:docId w15:val="{FF32C906-F8F2-4EAC-A10A-2C86AA9E7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esktop\&#35745;&#31639;&#26426;&#32593;&#32476;\&#23454;&#39564;5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98D21-BC22-4FD5-ACF3-8F28C9319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</Template>
  <TotalTime>37</TotalTime>
  <Pages>32</Pages>
  <Words>144</Words>
  <Characters>821</Characters>
  <Application>Microsoft Office Word</Application>
  <DocSecurity>8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2020-04-19T07:27:00Z</dcterms:created>
  <dcterms:modified xsi:type="dcterms:W3CDTF">2020-04-19T08:04:00Z</dcterms:modified>
</cp:coreProperties>
</file>